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33999E5A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C16B6C">
        <w:rPr>
          <w:rFonts w:asciiTheme="minorHAnsi" w:hAnsiTheme="minorHAnsi" w:cstheme="minorHAnsi"/>
          <w:sz w:val="22"/>
          <w:szCs w:val="22"/>
        </w:rPr>
        <w:t>Rámcovou smlouvou, Smlouvou o podmínkách realizace projektu</w:t>
      </w:r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3EC7D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D30D05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6E97FA16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</w:t>
      </w:r>
      <w:r w:rsidR="00117058">
        <w:rPr>
          <w:rFonts w:asciiTheme="minorHAnsi" w:hAnsiTheme="minorHAnsi" w:cstheme="minorHAnsi"/>
          <w:sz w:val="22"/>
          <w:szCs w:val="22"/>
        </w:rPr>
        <w:t>odděleně n</w:t>
      </w:r>
      <w:r w:rsidRPr="00213329">
        <w:rPr>
          <w:rFonts w:asciiTheme="minorHAnsi" w:hAnsiTheme="minorHAnsi" w:cstheme="minorHAnsi"/>
          <w:sz w:val="22"/>
          <w:szCs w:val="22"/>
        </w:rPr>
        <w:t>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C1A8556" w14:textId="4D8292A8" w:rsidR="00020524" w:rsidRPr="00744A17" w:rsidRDefault="003E08C8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lastRenderedPageBreak/>
        <w:t>(</w:t>
      </w:r>
      <w:r w:rsidR="00020524"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správněprávní,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D183" w14:textId="77777777" w:rsidR="00196931" w:rsidRDefault="00196931" w:rsidP="00B945D9">
      <w:pPr>
        <w:spacing w:after="0" w:line="240" w:lineRule="auto"/>
      </w:pPr>
      <w:r>
        <w:separator/>
      </w:r>
    </w:p>
  </w:endnote>
  <w:endnote w:type="continuationSeparator" w:id="0">
    <w:p w14:paraId="29426A87" w14:textId="77777777" w:rsidR="00196931" w:rsidRDefault="00196931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07A" w14:textId="77777777" w:rsidR="00792C57" w:rsidRDefault="0079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7D16D9C9" w:rsidR="00FE2B60" w:rsidRDefault="0090141F">
    <w:pPr>
      <w:pStyle w:val="Zpat"/>
    </w:pPr>
    <w:r w:rsidRPr="0090141F">
      <w:t xml:space="preserve">MP-04 část - ND – </w:t>
    </w:r>
    <w:r w:rsidR="00F43E05">
      <w:t>ČESKO - POLSKO</w:t>
    </w:r>
    <w:r w:rsidRPr="0090141F">
      <w:t xml:space="preserve">  Příloha č</w:t>
    </w:r>
    <w:r w:rsidR="00FE2B60">
      <w:t>. 1 – Čestné prohlášení partnera</w:t>
    </w:r>
    <w:r w:rsidR="00E028FB">
      <w:t xml:space="preserve"> </w:t>
    </w:r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CD2" w14:textId="77777777" w:rsidR="00792C57" w:rsidRDefault="0079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664A" w14:textId="77777777" w:rsidR="00196931" w:rsidRDefault="00196931" w:rsidP="00B945D9">
      <w:pPr>
        <w:spacing w:after="0" w:line="240" w:lineRule="auto"/>
      </w:pPr>
      <w:r>
        <w:separator/>
      </w:r>
    </w:p>
  </w:footnote>
  <w:footnote w:type="continuationSeparator" w:id="0">
    <w:p w14:paraId="152759BC" w14:textId="77777777" w:rsidR="00196931" w:rsidRDefault="00196931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9D9B" w14:textId="77777777" w:rsidR="00792C57" w:rsidRDefault="00792C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7B6" w14:textId="5EA3084E" w:rsidR="00792C57" w:rsidRDefault="00E028FB">
    <w:pPr>
      <w:pStyle w:val="Zhlav"/>
    </w:pPr>
    <w:r>
      <w:t>verze č. 2 – platná od 04. června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2608" w14:textId="77777777" w:rsidR="00792C57" w:rsidRDefault="00792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17058"/>
    <w:rsid w:val="001545A0"/>
    <w:rsid w:val="00190BF2"/>
    <w:rsid w:val="00196931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2C57"/>
    <w:rsid w:val="00797A73"/>
    <w:rsid w:val="007C02D0"/>
    <w:rsid w:val="00841C44"/>
    <w:rsid w:val="00845C04"/>
    <w:rsid w:val="008B2DD7"/>
    <w:rsid w:val="008B47F2"/>
    <w:rsid w:val="008C0874"/>
    <w:rsid w:val="0090141F"/>
    <w:rsid w:val="00903673"/>
    <w:rsid w:val="009053BF"/>
    <w:rsid w:val="0091697C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30D05"/>
    <w:rsid w:val="00D53CC8"/>
    <w:rsid w:val="00D61CA9"/>
    <w:rsid w:val="00DB3A48"/>
    <w:rsid w:val="00DF0FC1"/>
    <w:rsid w:val="00DF15C6"/>
    <w:rsid w:val="00E028FB"/>
    <w:rsid w:val="00E15F53"/>
    <w:rsid w:val="00E806CF"/>
    <w:rsid w:val="00EB5EE6"/>
    <w:rsid w:val="00F30B66"/>
    <w:rsid w:val="00F43E05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6</cp:revision>
  <cp:lastPrinted>2023-03-21T08:14:00Z</cp:lastPrinted>
  <dcterms:created xsi:type="dcterms:W3CDTF">2024-01-31T14:08:00Z</dcterms:created>
  <dcterms:modified xsi:type="dcterms:W3CDTF">2024-05-30T10:27:00Z</dcterms:modified>
</cp:coreProperties>
</file>